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F1" w:rsidRPr="000229B3" w:rsidRDefault="000229B3" w:rsidP="005032F1">
      <w:pPr>
        <w:jc w:val="center"/>
        <w:rPr>
          <w:szCs w:val="24"/>
        </w:rPr>
      </w:pPr>
      <w:r w:rsidRPr="000229B3">
        <w:rPr>
          <w:szCs w:val="24"/>
        </w:rPr>
        <w:t xml:space="preserve">Муниципальное бюджетное общеобразовательное учреждение </w:t>
      </w:r>
    </w:p>
    <w:p w:rsidR="000229B3" w:rsidRPr="000229B3" w:rsidRDefault="000229B3" w:rsidP="005032F1">
      <w:pPr>
        <w:jc w:val="center"/>
        <w:rPr>
          <w:szCs w:val="24"/>
        </w:rPr>
      </w:pPr>
      <w:proofErr w:type="spellStart"/>
      <w:r w:rsidRPr="000229B3">
        <w:rPr>
          <w:szCs w:val="24"/>
        </w:rPr>
        <w:t>Гашунская</w:t>
      </w:r>
      <w:proofErr w:type="spellEnd"/>
      <w:r w:rsidRPr="000229B3">
        <w:rPr>
          <w:szCs w:val="24"/>
        </w:rPr>
        <w:t xml:space="preserve"> средняя общеобразовательная школа№4</w:t>
      </w:r>
    </w:p>
    <w:p w:rsidR="006204B6" w:rsidRPr="000A0001" w:rsidRDefault="00620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0229B3" w:rsidRDefault="006768BD" w:rsidP="00C028D7">
      <w:pPr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Приказ № 37</w:t>
      </w:r>
      <w:r w:rsidR="000229B3">
        <w:rPr>
          <w:rFonts w:cs="Times New Roman"/>
          <w:color w:val="auto"/>
          <w:szCs w:val="24"/>
        </w:rPr>
        <w:t xml:space="preserve"> </w:t>
      </w:r>
    </w:p>
    <w:p w:rsidR="00C028D7" w:rsidRPr="000A0001" w:rsidRDefault="00A87736" w:rsidP="000229B3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</w:t>
      </w:r>
      <w:r w:rsidR="006768BD">
        <w:rPr>
          <w:rFonts w:cs="Times New Roman"/>
          <w:color w:val="auto"/>
          <w:szCs w:val="24"/>
        </w:rPr>
        <w:t>22</w:t>
      </w:r>
      <w:r w:rsidR="000229B3">
        <w:rPr>
          <w:rFonts w:cs="Times New Roman"/>
          <w:color w:val="auto"/>
          <w:szCs w:val="24"/>
        </w:rPr>
        <w:t>.03.</w:t>
      </w:r>
      <w:r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>201</w:t>
      </w:r>
      <w:r w:rsidR="002C17DC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0229B3">
        <w:rPr>
          <w:rFonts w:cs="Times New Roman"/>
          <w:color w:val="auto"/>
          <w:szCs w:val="24"/>
        </w:rPr>
        <w:t>г</w:t>
      </w:r>
      <w:r w:rsidR="00C028D7" w:rsidRPr="000A0001">
        <w:rPr>
          <w:rFonts w:cs="Times New Roman"/>
          <w:color w:val="auto"/>
          <w:szCs w:val="24"/>
        </w:rPr>
        <w:t>.</w:t>
      </w:r>
      <w:r w:rsidR="000229B3">
        <w:rPr>
          <w:rFonts w:cs="Times New Roman"/>
          <w:color w:val="auto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="000229B3">
        <w:rPr>
          <w:rFonts w:cs="Times New Roman"/>
          <w:color w:val="auto"/>
          <w:szCs w:val="24"/>
        </w:rPr>
        <w:t>п.Байков</w:t>
      </w:r>
      <w:proofErr w:type="spellEnd"/>
    </w:p>
    <w:p w:rsidR="000229B3" w:rsidRDefault="00C028D7" w:rsidP="000229B3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</w:p>
    <w:p w:rsidR="00C028D7" w:rsidRPr="000A0001" w:rsidRDefault="00B311A6" w:rsidP="000229B3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Всероссийских проверочных работ</w:t>
      </w:r>
      <w:r w:rsidR="00C028D7" w:rsidRPr="000A0001">
        <w:rPr>
          <w:rFonts w:cs="Times New Roman"/>
          <w:color w:val="auto"/>
          <w:szCs w:val="24"/>
        </w:rPr>
        <w:t>.</w:t>
      </w:r>
      <w:bookmarkStart w:id="0" w:name="_GoBack"/>
      <w:bookmarkEnd w:id="0"/>
    </w:p>
    <w:p w:rsidR="006874E1" w:rsidRDefault="000B2429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     </w:t>
      </w:r>
      <w:r w:rsidR="00C028D7"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="00C028D7"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="00C028D7" w:rsidRPr="000A0001">
        <w:rPr>
          <w:rFonts w:cs="Times New Roman"/>
          <w:color w:val="auto"/>
          <w:spacing w:val="-4"/>
          <w:szCs w:val="24"/>
        </w:rPr>
        <w:t>)</w:t>
      </w:r>
      <w:r w:rsidR="006768BD">
        <w:rPr>
          <w:rFonts w:cs="Times New Roman"/>
          <w:color w:val="auto"/>
          <w:spacing w:val="-4"/>
          <w:szCs w:val="24"/>
        </w:rPr>
        <w:t xml:space="preserve"> на основании </w:t>
      </w:r>
      <w:proofErr w:type="gramStart"/>
      <w:r w:rsidR="006768BD">
        <w:rPr>
          <w:rFonts w:cs="Times New Roman"/>
          <w:color w:val="auto"/>
          <w:spacing w:val="-4"/>
          <w:szCs w:val="24"/>
        </w:rPr>
        <w:t>приказа  Министерства</w:t>
      </w:r>
      <w:proofErr w:type="gramEnd"/>
      <w:r w:rsidR="006768BD">
        <w:rPr>
          <w:rFonts w:cs="Times New Roman"/>
          <w:color w:val="auto"/>
          <w:spacing w:val="-4"/>
          <w:szCs w:val="24"/>
        </w:rPr>
        <w:t xml:space="preserve"> общего и профессионального образования Ростовской области от 22.03.2019 №212 «О проведении Всероссийских проверочных работ в апреле 2019 года в Ростовской области</w:t>
      </w:r>
      <w:r w:rsidR="006874E1">
        <w:rPr>
          <w:rFonts w:cs="Times New Roman"/>
          <w:color w:val="auto"/>
          <w:spacing w:val="-4"/>
          <w:szCs w:val="24"/>
        </w:rPr>
        <w:t>»</w:t>
      </w:r>
    </w:p>
    <w:p w:rsidR="00C028D7" w:rsidRDefault="006768BD" w:rsidP="00C028D7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</w:t>
      </w:r>
      <w:r w:rsidR="006874E1">
        <w:rPr>
          <w:rFonts w:cs="Times New Roman"/>
          <w:color w:val="auto"/>
          <w:szCs w:val="24"/>
        </w:rPr>
        <w:t xml:space="preserve">           </w:t>
      </w:r>
      <w:r>
        <w:rPr>
          <w:rFonts w:cs="Times New Roman"/>
          <w:color w:val="auto"/>
          <w:szCs w:val="24"/>
        </w:rPr>
        <w:t xml:space="preserve">  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6874E1" w:rsidRPr="000A0001" w:rsidRDefault="006874E1" w:rsidP="00C028D7">
      <w:pPr>
        <w:spacing w:before="120"/>
        <w:ind w:firstLine="0"/>
        <w:rPr>
          <w:rFonts w:cs="Times New Roman"/>
          <w:color w:val="auto"/>
          <w:szCs w:val="24"/>
        </w:rPr>
      </w:pPr>
    </w:p>
    <w:p w:rsidR="00AA7648" w:rsidRPr="005032F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 </w:t>
      </w:r>
      <w:r w:rsidR="00EA0A6A">
        <w:rPr>
          <w:rFonts w:cs="Times New Roman"/>
          <w:color w:val="auto"/>
          <w:szCs w:val="24"/>
        </w:rPr>
        <w:t>П</w:t>
      </w:r>
      <w:r w:rsidR="00AA7648" w:rsidRPr="005032F1">
        <w:rPr>
          <w:rFonts w:cs="Times New Roman"/>
          <w:color w:val="auto"/>
          <w:szCs w:val="24"/>
        </w:rPr>
        <w:t xml:space="preserve">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EA0A6A">
        <w:rPr>
          <w:rFonts w:cs="Times New Roman"/>
          <w:color w:val="auto"/>
          <w:szCs w:val="24"/>
        </w:rPr>
        <w:t>х</w:t>
      </w:r>
      <w:r w:rsidR="00DB3A46" w:rsidRPr="005032F1">
        <w:rPr>
          <w:rFonts w:cs="Times New Roman"/>
          <w:color w:val="auto"/>
          <w:szCs w:val="24"/>
        </w:rPr>
        <w:t xml:space="preserve">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EA0A6A">
        <w:rPr>
          <w:rFonts w:cs="Times New Roman"/>
          <w:color w:val="auto"/>
          <w:szCs w:val="24"/>
        </w:rPr>
        <w:t>х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EA0A6A">
        <w:rPr>
          <w:rFonts w:cs="Times New Roman"/>
          <w:color w:val="auto"/>
          <w:szCs w:val="24"/>
        </w:rPr>
        <w:t>ах</w:t>
      </w:r>
      <w:r w:rsidR="00DB3A46" w:rsidRPr="005032F1">
        <w:rPr>
          <w:rFonts w:cs="Times New Roman"/>
          <w:color w:val="auto"/>
          <w:szCs w:val="24"/>
        </w:rPr>
        <w:t xml:space="preserve"> (далее – ВПР) </w:t>
      </w:r>
      <w:r w:rsidR="00EA0A6A">
        <w:rPr>
          <w:rFonts w:cs="Times New Roman"/>
          <w:b/>
          <w:color w:val="auto"/>
          <w:szCs w:val="24"/>
        </w:rPr>
        <w:t>в 4 классе</w:t>
      </w:r>
      <w:r w:rsidR="00AA7648" w:rsidRPr="005032F1">
        <w:rPr>
          <w:rFonts w:cs="Times New Roman"/>
          <w:color w:val="auto"/>
          <w:szCs w:val="24"/>
        </w:rPr>
        <w:t xml:space="preserve"> в следующие сроки:</w:t>
      </w:r>
    </w:p>
    <w:p w:rsidR="006626E8" w:rsidRPr="006626E8" w:rsidRDefault="006D0619" w:rsidP="006626E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="006626E8" w:rsidRPr="006626E8">
        <w:rPr>
          <w:rFonts w:cs="Times New Roman"/>
          <w:color w:val="auto"/>
          <w:szCs w:val="24"/>
        </w:rPr>
        <w:t>.04.2019</w:t>
      </w:r>
      <w:r>
        <w:rPr>
          <w:rFonts w:cs="Times New Roman"/>
          <w:color w:val="auto"/>
          <w:szCs w:val="24"/>
        </w:rPr>
        <w:t>; 18</w:t>
      </w:r>
      <w:r w:rsidR="006626E8" w:rsidRPr="006626E8">
        <w:rPr>
          <w:rFonts w:cs="Times New Roman"/>
          <w:color w:val="auto"/>
          <w:szCs w:val="24"/>
        </w:rPr>
        <w:t>.04.2019 – по учебному предмету «Русский язык» (часть 1, часть 2);</w:t>
      </w:r>
    </w:p>
    <w:p w:rsidR="006626E8" w:rsidRPr="006626E8" w:rsidRDefault="006D0619" w:rsidP="006626E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23.04.2019</w:t>
      </w:r>
      <w:r w:rsidR="006626E8" w:rsidRPr="006626E8">
        <w:rPr>
          <w:rFonts w:cs="Times New Roman"/>
          <w:color w:val="auto"/>
          <w:szCs w:val="24"/>
        </w:rPr>
        <w:t xml:space="preserve"> – по учебному предмету «Математика»;</w:t>
      </w:r>
    </w:p>
    <w:p w:rsidR="006626E8" w:rsidRPr="006626E8" w:rsidRDefault="006D0619" w:rsidP="006626E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25</w:t>
      </w:r>
      <w:r w:rsidR="006626E8" w:rsidRPr="006626E8">
        <w:rPr>
          <w:rFonts w:cs="Times New Roman"/>
          <w:color w:val="auto"/>
          <w:szCs w:val="24"/>
        </w:rPr>
        <w:t>.04.2019</w:t>
      </w:r>
      <w:r>
        <w:rPr>
          <w:rFonts w:cs="Times New Roman"/>
          <w:color w:val="auto"/>
          <w:szCs w:val="24"/>
        </w:rPr>
        <w:t xml:space="preserve">- </w:t>
      </w:r>
      <w:r w:rsidR="006626E8" w:rsidRPr="006626E8">
        <w:rPr>
          <w:rFonts w:cs="Times New Roman"/>
          <w:color w:val="auto"/>
          <w:szCs w:val="24"/>
        </w:rPr>
        <w:t xml:space="preserve"> по учебному предмету «Окружающий мир».</w:t>
      </w:r>
    </w:p>
    <w:p w:rsidR="006626E8" w:rsidRDefault="006626E8" w:rsidP="006626E8">
      <w:pPr>
        <w:spacing w:before="120"/>
        <w:ind w:firstLine="0"/>
        <w:rPr>
          <w:rFonts w:cs="Times New Roman"/>
          <w:color w:val="auto"/>
          <w:szCs w:val="24"/>
        </w:rPr>
      </w:pPr>
    </w:p>
    <w:p w:rsidR="00D363B6" w:rsidRPr="00BF2F77" w:rsidRDefault="002C6927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EA0A6A">
        <w:rPr>
          <w:rFonts w:cs="Times New Roman"/>
          <w:color w:val="auto"/>
          <w:szCs w:val="24"/>
        </w:rPr>
        <w:t>в 4 классе</w:t>
      </w:r>
      <w:r w:rsidR="00CD44A0" w:rsidRPr="00BF2F77">
        <w:rPr>
          <w:rFonts w:cs="Times New Roman"/>
          <w:color w:val="auto"/>
          <w:szCs w:val="24"/>
        </w:rPr>
        <w:t xml:space="preserve">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</w:t>
      </w:r>
      <w:proofErr w:type="gramStart"/>
      <w:r w:rsidR="00F62169">
        <w:rPr>
          <w:rFonts w:cs="Times New Roman"/>
          <w:color w:val="auto"/>
          <w:szCs w:val="24"/>
        </w:rPr>
        <w:t xml:space="preserve">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6D0619">
        <w:rPr>
          <w:rFonts w:cs="Times New Roman"/>
          <w:color w:val="auto"/>
          <w:szCs w:val="24"/>
        </w:rPr>
        <w:t>16.</w:t>
      </w:r>
      <w:r w:rsidR="006626E8">
        <w:rPr>
          <w:rFonts w:cs="Times New Roman"/>
          <w:color w:val="auto"/>
          <w:szCs w:val="24"/>
        </w:rPr>
        <w:t>04.</w:t>
      </w:r>
      <w:r w:rsidR="00DB3A46" w:rsidRPr="000A0001">
        <w:rPr>
          <w:rFonts w:cs="Times New Roman"/>
          <w:color w:val="auto"/>
          <w:szCs w:val="24"/>
        </w:rPr>
        <w:t>201</w:t>
      </w:r>
      <w:r w:rsidR="006626E8">
        <w:rPr>
          <w:rFonts w:cs="Times New Roman"/>
          <w:color w:val="auto"/>
          <w:szCs w:val="24"/>
        </w:rPr>
        <w:t>9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</w:t>
      </w:r>
      <w:r w:rsidR="006D0619">
        <w:rPr>
          <w:rFonts w:cs="Times New Roman"/>
          <w:color w:val="auto"/>
          <w:szCs w:val="24"/>
        </w:rPr>
        <w:t>на   2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>2</w:t>
      </w:r>
      <w:proofErr w:type="gramStart"/>
      <w:r>
        <w:rPr>
          <w:rFonts w:cs="Times New Roman"/>
          <w:color w:val="auto"/>
          <w:szCs w:val="24"/>
        </w:rPr>
        <w:t xml:space="preserve">) </w:t>
      </w:r>
      <w:r w:rsidR="006D0619">
        <w:rPr>
          <w:rFonts w:cs="Times New Roman"/>
          <w:color w:val="auto"/>
          <w:szCs w:val="24"/>
        </w:rPr>
        <w:t xml:space="preserve"> 18.04.2019</w:t>
      </w:r>
      <w:proofErr w:type="gramEnd"/>
      <w:r w:rsidR="006D0619">
        <w:rPr>
          <w:rFonts w:cs="Times New Roman"/>
          <w:color w:val="auto"/>
          <w:szCs w:val="24"/>
        </w:rPr>
        <w:t xml:space="preserve"> на   2 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6D0619">
        <w:rPr>
          <w:rFonts w:cs="Times New Roman"/>
          <w:color w:val="auto"/>
          <w:szCs w:val="24"/>
        </w:rPr>
        <w:t>математике 23.</w:t>
      </w:r>
      <w:r w:rsidR="006626E8">
        <w:rPr>
          <w:rFonts w:cs="Times New Roman"/>
          <w:color w:val="auto"/>
          <w:szCs w:val="24"/>
        </w:rPr>
        <w:t>04.</w:t>
      </w:r>
      <w:r w:rsidR="00DB3A46" w:rsidRPr="000A0001">
        <w:rPr>
          <w:rFonts w:cs="Times New Roman"/>
          <w:color w:val="auto"/>
          <w:szCs w:val="24"/>
        </w:rPr>
        <w:t>201</w:t>
      </w:r>
      <w:r w:rsidR="006626E8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6D0619">
        <w:rPr>
          <w:rFonts w:cs="Times New Roman"/>
          <w:color w:val="auto"/>
          <w:szCs w:val="24"/>
        </w:rPr>
        <w:t>на  2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</w:t>
      </w:r>
      <w:proofErr w:type="gramStart"/>
      <w:r w:rsidR="00AA7648" w:rsidRPr="000A0001">
        <w:rPr>
          <w:rFonts w:cs="Times New Roman"/>
          <w:color w:val="auto"/>
          <w:szCs w:val="24"/>
        </w:rPr>
        <w:t xml:space="preserve">миру </w:t>
      </w:r>
      <w:r w:rsidR="006D0619">
        <w:rPr>
          <w:rFonts w:cs="Times New Roman"/>
          <w:color w:val="auto"/>
          <w:szCs w:val="24"/>
        </w:rPr>
        <w:t xml:space="preserve"> 25.</w:t>
      </w:r>
      <w:r w:rsidR="006626E8">
        <w:rPr>
          <w:rFonts w:cs="Times New Roman"/>
          <w:color w:val="auto"/>
          <w:szCs w:val="24"/>
        </w:rPr>
        <w:t>04.</w:t>
      </w:r>
      <w:r w:rsidR="00DB3A46" w:rsidRPr="000A0001">
        <w:rPr>
          <w:rFonts w:cs="Times New Roman"/>
          <w:color w:val="auto"/>
          <w:szCs w:val="24"/>
        </w:rPr>
        <w:t>201</w:t>
      </w:r>
      <w:r w:rsidR="006626E8">
        <w:rPr>
          <w:rFonts w:cs="Times New Roman"/>
          <w:color w:val="auto"/>
          <w:szCs w:val="24"/>
        </w:rPr>
        <w:t>9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</w:t>
      </w:r>
      <w:r w:rsidR="006D0619">
        <w:rPr>
          <w:rFonts w:cs="Times New Roman"/>
          <w:color w:val="auto"/>
          <w:szCs w:val="24"/>
        </w:rPr>
        <w:t>на   2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</w:t>
      </w:r>
      <w:r w:rsidR="006D0619">
        <w:rPr>
          <w:rFonts w:cs="Times New Roman"/>
          <w:color w:val="auto"/>
          <w:szCs w:val="24"/>
        </w:rPr>
        <w:t>лить для проведения ВПР следующее помещение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</w:t>
      </w:r>
      <w:r w:rsidR="006D0619">
        <w:rPr>
          <w:rFonts w:cs="Times New Roman"/>
          <w:color w:val="auto"/>
          <w:spacing w:val="-2"/>
          <w:szCs w:val="24"/>
        </w:rPr>
        <w:t>ому языку (7обучающихся</w:t>
      </w:r>
      <w:r w:rsidR="00AA7648" w:rsidRPr="0067153A">
        <w:rPr>
          <w:rFonts w:cs="Times New Roman"/>
          <w:color w:val="auto"/>
          <w:spacing w:val="-2"/>
          <w:szCs w:val="24"/>
        </w:rPr>
        <w:t>)</w:t>
      </w:r>
      <w:r w:rsidR="006D0619">
        <w:rPr>
          <w:rFonts w:cs="Times New Roman"/>
          <w:color w:val="auto"/>
          <w:spacing w:val="-2"/>
          <w:szCs w:val="24"/>
        </w:rPr>
        <w:t xml:space="preserve"> кабинет начальных классов (4 класс)</w:t>
      </w:r>
    </w:p>
    <w:p w:rsidR="006D0619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</w:t>
      </w:r>
      <w:r w:rsidR="006D0619">
        <w:rPr>
          <w:rFonts w:cs="Times New Roman"/>
          <w:color w:val="auto"/>
          <w:spacing w:val="-2"/>
          <w:szCs w:val="24"/>
        </w:rPr>
        <w:t xml:space="preserve"> (7обучающихся</w:t>
      </w:r>
      <w:r w:rsidR="006D0619" w:rsidRPr="0067153A">
        <w:rPr>
          <w:rFonts w:cs="Times New Roman"/>
          <w:color w:val="auto"/>
          <w:spacing w:val="-2"/>
          <w:szCs w:val="24"/>
        </w:rPr>
        <w:t>)</w:t>
      </w:r>
      <w:r w:rsidR="006D0619">
        <w:rPr>
          <w:rFonts w:cs="Times New Roman"/>
          <w:color w:val="auto"/>
          <w:spacing w:val="-2"/>
          <w:szCs w:val="24"/>
        </w:rPr>
        <w:t xml:space="preserve"> кабинет начальных классов (4 класс)</w:t>
      </w:r>
    </w:p>
    <w:p w:rsidR="00AA7648" w:rsidRPr="0067153A" w:rsidRDefault="00D363B6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</w:t>
      </w:r>
      <w:r w:rsidR="006D0619">
        <w:rPr>
          <w:rFonts w:cs="Times New Roman"/>
          <w:color w:val="auto"/>
          <w:spacing w:val="-2"/>
          <w:szCs w:val="24"/>
        </w:rPr>
        <w:t xml:space="preserve"> (7обучающихся</w:t>
      </w:r>
      <w:r w:rsidR="006D0619" w:rsidRPr="0067153A">
        <w:rPr>
          <w:rFonts w:cs="Times New Roman"/>
          <w:color w:val="auto"/>
          <w:spacing w:val="-2"/>
          <w:szCs w:val="24"/>
        </w:rPr>
        <w:t>)</w:t>
      </w:r>
      <w:r w:rsidR="006D0619">
        <w:rPr>
          <w:rFonts w:cs="Times New Roman"/>
          <w:color w:val="auto"/>
          <w:spacing w:val="-2"/>
          <w:szCs w:val="24"/>
        </w:rPr>
        <w:t xml:space="preserve"> кабинет начальных классов (4 класс)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DB3A46" w:rsidRPr="00E44C26" w:rsidRDefault="00F24596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4</w:t>
      </w:r>
      <w:r w:rsidR="002C6927">
        <w:rPr>
          <w:rFonts w:cs="Times New Roman"/>
          <w:color w:val="auto"/>
          <w:szCs w:val="24"/>
        </w:rPr>
        <w:t>. </w:t>
      </w:r>
      <w:r w:rsidR="00EA0A6A">
        <w:rPr>
          <w:rFonts w:cs="Times New Roman"/>
          <w:color w:val="auto"/>
          <w:spacing w:val="-4"/>
          <w:szCs w:val="24"/>
        </w:rPr>
        <w:t xml:space="preserve"> Принять участие в проведении Всероссийских проверочных работ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(далее – ВПР) </w:t>
      </w:r>
      <w:r w:rsidR="00DB3A46" w:rsidRPr="006626E8">
        <w:rPr>
          <w:rFonts w:cs="Times New Roman"/>
          <w:b/>
          <w:color w:val="auto"/>
          <w:spacing w:val="-4"/>
          <w:szCs w:val="24"/>
        </w:rPr>
        <w:t>в</w:t>
      </w:r>
      <w:r w:rsidR="00582794" w:rsidRPr="006626E8">
        <w:rPr>
          <w:rFonts w:cs="Times New Roman"/>
          <w:b/>
          <w:color w:val="auto"/>
          <w:spacing w:val="-4"/>
          <w:szCs w:val="24"/>
        </w:rPr>
        <w:t xml:space="preserve"> </w:t>
      </w:r>
      <w:r w:rsidR="00CD44A0" w:rsidRPr="006626E8">
        <w:rPr>
          <w:rFonts w:cs="Times New Roman"/>
          <w:b/>
          <w:color w:val="auto"/>
          <w:spacing w:val="-4"/>
          <w:szCs w:val="24"/>
        </w:rPr>
        <w:t xml:space="preserve">5 </w:t>
      </w:r>
      <w:r w:rsidR="00EA0A6A">
        <w:rPr>
          <w:rFonts w:cs="Times New Roman"/>
          <w:b/>
          <w:color w:val="auto"/>
          <w:spacing w:val="-4"/>
          <w:szCs w:val="24"/>
        </w:rPr>
        <w:t>классе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16.04.2019 – по учебному предмету «История»;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18.04.2019 – по учебному предмету «Биология»;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23.04.2019 – по учебному предмету «Математика»;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25.04.2019 – по учебному предмету «Русский язык».</w:t>
      </w:r>
    </w:p>
    <w:p w:rsidR="00DB3A46" w:rsidRPr="000A0001" w:rsidRDefault="00F24596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0A6329">
        <w:rPr>
          <w:rFonts w:cs="Times New Roman"/>
          <w:color w:val="auto"/>
          <w:szCs w:val="24"/>
        </w:rPr>
        <w:t xml:space="preserve"> в 5 классе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16.04.2019</w:t>
      </w:r>
      <w:r w:rsidR="00EA0A6A">
        <w:rPr>
          <w:rFonts w:cs="Times New Roman"/>
          <w:color w:val="auto"/>
          <w:szCs w:val="24"/>
        </w:rPr>
        <w:t xml:space="preserve"> </w:t>
      </w:r>
      <w:proofErr w:type="gramStart"/>
      <w:r w:rsidR="00EA0A6A">
        <w:rPr>
          <w:rFonts w:cs="Times New Roman"/>
          <w:color w:val="auto"/>
          <w:szCs w:val="24"/>
        </w:rPr>
        <w:t xml:space="preserve">на  </w:t>
      </w:r>
      <w:r w:rsidR="000A6329">
        <w:rPr>
          <w:rFonts w:cs="Times New Roman"/>
          <w:color w:val="auto"/>
          <w:szCs w:val="24"/>
        </w:rPr>
        <w:t>2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18.04.2019</w:t>
      </w:r>
      <w:r w:rsidR="000A6329">
        <w:rPr>
          <w:rFonts w:cs="Times New Roman"/>
          <w:color w:val="auto"/>
          <w:szCs w:val="24"/>
        </w:rPr>
        <w:t xml:space="preserve"> </w:t>
      </w:r>
      <w:proofErr w:type="gramStart"/>
      <w:r w:rsidR="000A6329">
        <w:rPr>
          <w:rFonts w:cs="Times New Roman"/>
          <w:color w:val="auto"/>
          <w:szCs w:val="24"/>
        </w:rPr>
        <w:t>на  3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23.04.2019</w:t>
      </w:r>
      <w:r w:rsidR="00EA0A6A">
        <w:rPr>
          <w:rFonts w:cs="Times New Roman"/>
          <w:color w:val="auto"/>
          <w:szCs w:val="24"/>
        </w:rPr>
        <w:t xml:space="preserve"> </w:t>
      </w:r>
      <w:proofErr w:type="gramStart"/>
      <w:r w:rsidR="00EA0A6A">
        <w:rPr>
          <w:rFonts w:cs="Times New Roman"/>
          <w:color w:val="auto"/>
          <w:szCs w:val="24"/>
        </w:rPr>
        <w:t>на  2</w:t>
      </w:r>
      <w:proofErr w:type="gramEnd"/>
      <w:r w:rsidR="00EA0A6A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25.04.2019</w:t>
      </w:r>
      <w:r w:rsidR="00F24596">
        <w:rPr>
          <w:rFonts w:cs="Times New Roman"/>
          <w:color w:val="auto"/>
          <w:szCs w:val="24"/>
        </w:rPr>
        <w:t xml:space="preserve"> </w:t>
      </w:r>
      <w:proofErr w:type="gramStart"/>
      <w:r w:rsidR="00F24596">
        <w:rPr>
          <w:rFonts w:cs="Times New Roman"/>
          <w:color w:val="auto"/>
          <w:szCs w:val="24"/>
        </w:rPr>
        <w:t>на  2</w:t>
      </w:r>
      <w:proofErr w:type="gramEnd"/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F24596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EA0A6A">
        <w:rPr>
          <w:rFonts w:cs="Times New Roman"/>
          <w:color w:val="auto"/>
          <w:szCs w:val="24"/>
        </w:rPr>
        <w:t>в 5 классе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0A6329">
        <w:rPr>
          <w:rFonts w:cs="Times New Roman"/>
          <w:color w:val="auto"/>
          <w:szCs w:val="24"/>
        </w:rPr>
        <w:t>(10</w:t>
      </w:r>
      <w:r w:rsidR="00EA0A6A">
        <w:rPr>
          <w:rFonts w:cs="Times New Roman"/>
          <w:color w:val="auto"/>
          <w:szCs w:val="24"/>
        </w:rPr>
        <w:t xml:space="preserve"> </w:t>
      </w:r>
      <w:proofErr w:type="gramStart"/>
      <w:r w:rsidR="00EA0A6A">
        <w:rPr>
          <w:rFonts w:cs="Times New Roman"/>
          <w:color w:val="auto"/>
          <w:szCs w:val="24"/>
        </w:rPr>
        <w:t>обучающихся</w:t>
      </w:r>
      <w:r w:rsidR="00DB3A46" w:rsidRPr="000A0001">
        <w:rPr>
          <w:rFonts w:cs="Times New Roman"/>
          <w:color w:val="auto"/>
          <w:szCs w:val="24"/>
        </w:rPr>
        <w:t>)</w:t>
      </w:r>
      <w:r w:rsidR="000A6329">
        <w:rPr>
          <w:rFonts w:cs="Times New Roman"/>
          <w:color w:val="auto"/>
          <w:szCs w:val="24"/>
        </w:rPr>
        <w:t>кабинет</w:t>
      </w:r>
      <w:proofErr w:type="gramEnd"/>
      <w:r w:rsidR="000A6329">
        <w:rPr>
          <w:rFonts w:cs="Times New Roman"/>
          <w:color w:val="auto"/>
          <w:szCs w:val="24"/>
        </w:rPr>
        <w:t xml:space="preserve"> физики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F24596">
        <w:rPr>
          <w:rFonts w:cs="Times New Roman"/>
          <w:color w:val="auto"/>
          <w:szCs w:val="24"/>
        </w:rPr>
        <w:t xml:space="preserve"> </w:t>
      </w:r>
      <w:r w:rsidR="000A6329">
        <w:rPr>
          <w:rFonts w:cs="Times New Roman"/>
          <w:color w:val="auto"/>
          <w:szCs w:val="24"/>
        </w:rPr>
        <w:t xml:space="preserve">(10 </w:t>
      </w:r>
      <w:proofErr w:type="gramStart"/>
      <w:r w:rsidR="000A6329">
        <w:rPr>
          <w:rFonts w:cs="Times New Roman"/>
          <w:color w:val="auto"/>
          <w:szCs w:val="24"/>
        </w:rPr>
        <w:t>обучающихся</w:t>
      </w:r>
      <w:r w:rsidR="000A6329" w:rsidRPr="000A0001">
        <w:rPr>
          <w:rFonts w:cs="Times New Roman"/>
          <w:color w:val="auto"/>
          <w:szCs w:val="24"/>
        </w:rPr>
        <w:t>)</w:t>
      </w:r>
      <w:r w:rsidR="000A6329">
        <w:rPr>
          <w:rFonts w:cs="Times New Roman"/>
          <w:color w:val="auto"/>
          <w:szCs w:val="24"/>
        </w:rPr>
        <w:t>кабинет</w:t>
      </w:r>
      <w:proofErr w:type="gramEnd"/>
      <w:r w:rsidR="000A6329">
        <w:rPr>
          <w:rFonts w:cs="Times New Roman"/>
          <w:color w:val="auto"/>
          <w:szCs w:val="24"/>
        </w:rPr>
        <w:t xml:space="preserve"> физики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F24596">
        <w:rPr>
          <w:rFonts w:cs="Times New Roman"/>
          <w:color w:val="auto"/>
          <w:szCs w:val="24"/>
        </w:rPr>
        <w:t xml:space="preserve"> (10 обучающихся) кабинет физики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F24596">
        <w:rPr>
          <w:rFonts w:cs="Times New Roman"/>
          <w:color w:val="auto"/>
          <w:szCs w:val="24"/>
        </w:rPr>
        <w:t>(10 обучающихся) кабинет физики</w:t>
      </w:r>
    </w:p>
    <w:p w:rsidR="0085347F" w:rsidRDefault="0085347F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BF2F77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BF2F77" w:rsidRPr="00E44C26" w:rsidRDefault="00F24596" w:rsidP="00F24596">
      <w:pPr>
        <w:pStyle w:val="a5"/>
        <w:tabs>
          <w:tab w:val="left" w:pos="1080"/>
        </w:tabs>
        <w:ind w:left="-30" w:firstLine="0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>
        <w:rPr>
          <w:rFonts w:cs="Times New Roman"/>
          <w:color w:val="auto"/>
          <w:spacing w:val="-4"/>
          <w:szCs w:val="24"/>
        </w:rPr>
        <w:t xml:space="preserve"> Принять участие в проведении Всероссийских проверочных работ</w:t>
      </w:r>
      <w:r w:rsidR="00BF2F77" w:rsidRPr="00E44C26">
        <w:rPr>
          <w:rFonts w:cs="Times New Roman"/>
          <w:color w:val="auto"/>
          <w:spacing w:val="-4"/>
          <w:szCs w:val="24"/>
        </w:rPr>
        <w:t xml:space="preserve"> (далее – ВПР) </w:t>
      </w:r>
      <w:r>
        <w:rPr>
          <w:rFonts w:cs="Times New Roman"/>
          <w:b/>
          <w:color w:val="auto"/>
          <w:spacing w:val="-4"/>
          <w:szCs w:val="24"/>
        </w:rPr>
        <w:t>в 6 классе</w:t>
      </w:r>
      <w:r w:rsidR="00BF2F77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09.04.2019 – по учебному предмету «География»;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11.04.2019 – по учебному предмету «История»;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16.04.2019 – по учебному предмету «Биология»;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18.04.2019 – по учебному предмету «Обществознание»;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23.04.2019 – по учебному предмету «Русский язык»;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25.04.2019 – по учебному предмету «Математика».</w:t>
      </w:r>
    </w:p>
    <w:p w:rsidR="00BF2F77" w:rsidRDefault="00191068" w:rsidP="00BF2F77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09.04.2019</w:t>
      </w:r>
      <w:r w:rsidR="00F24596">
        <w:rPr>
          <w:rFonts w:cs="Times New Roman"/>
          <w:color w:val="auto"/>
          <w:szCs w:val="24"/>
        </w:rPr>
        <w:t xml:space="preserve"> </w:t>
      </w:r>
      <w:proofErr w:type="gramStart"/>
      <w:r w:rsidR="00F24596">
        <w:rPr>
          <w:rFonts w:cs="Times New Roman"/>
          <w:color w:val="auto"/>
          <w:szCs w:val="24"/>
        </w:rPr>
        <w:t>на  3</w:t>
      </w:r>
      <w:proofErr w:type="gramEnd"/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11.04.2019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Pr="000A0001">
        <w:rPr>
          <w:rFonts w:cs="Times New Roman"/>
          <w:color w:val="auto"/>
          <w:szCs w:val="24"/>
        </w:rPr>
        <w:t xml:space="preserve">на </w:t>
      </w:r>
      <w:r w:rsidR="00F24596">
        <w:rPr>
          <w:rFonts w:cs="Times New Roman"/>
          <w:color w:val="auto"/>
          <w:szCs w:val="24"/>
        </w:rPr>
        <w:t xml:space="preserve"> 3</w:t>
      </w:r>
      <w:proofErr w:type="gramEnd"/>
      <w:r w:rsidR="00F24596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BF2F77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16.04.2019</w:t>
      </w:r>
      <w:r w:rsidR="00F24596">
        <w:rPr>
          <w:rFonts w:cs="Times New Roman"/>
          <w:color w:val="auto"/>
          <w:szCs w:val="24"/>
        </w:rPr>
        <w:t xml:space="preserve"> </w:t>
      </w:r>
      <w:proofErr w:type="gramStart"/>
      <w:r w:rsidR="00F24596">
        <w:rPr>
          <w:rFonts w:cs="Times New Roman"/>
          <w:color w:val="auto"/>
          <w:szCs w:val="24"/>
        </w:rPr>
        <w:t>на  3</w:t>
      </w:r>
      <w:proofErr w:type="gramEnd"/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18.04.2019</w:t>
      </w:r>
      <w:r w:rsidR="00F24596">
        <w:rPr>
          <w:rFonts w:cs="Times New Roman"/>
          <w:color w:val="auto"/>
          <w:szCs w:val="24"/>
        </w:rPr>
        <w:t xml:space="preserve"> </w:t>
      </w:r>
      <w:proofErr w:type="gramStart"/>
      <w:r w:rsidR="00F24596">
        <w:rPr>
          <w:rFonts w:cs="Times New Roman"/>
          <w:color w:val="auto"/>
          <w:szCs w:val="24"/>
        </w:rPr>
        <w:t>на  3</w:t>
      </w:r>
      <w:proofErr w:type="gramEnd"/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23.04.2019</w:t>
      </w:r>
      <w:r w:rsidR="00F24596">
        <w:rPr>
          <w:rFonts w:cs="Times New Roman"/>
          <w:color w:val="auto"/>
          <w:szCs w:val="24"/>
        </w:rPr>
        <w:t xml:space="preserve"> </w:t>
      </w:r>
      <w:proofErr w:type="gramStart"/>
      <w:r w:rsidR="00F24596">
        <w:rPr>
          <w:rFonts w:cs="Times New Roman"/>
          <w:color w:val="auto"/>
          <w:szCs w:val="24"/>
        </w:rPr>
        <w:t>на  2</w:t>
      </w:r>
      <w:proofErr w:type="gramEnd"/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25.04.2019</w:t>
      </w:r>
      <w:r w:rsidR="00F24596">
        <w:rPr>
          <w:rFonts w:cs="Times New Roman"/>
          <w:color w:val="auto"/>
          <w:szCs w:val="24"/>
        </w:rPr>
        <w:t xml:space="preserve"> на   </w:t>
      </w:r>
      <w:proofErr w:type="gramStart"/>
      <w:r w:rsidR="00F24596">
        <w:rPr>
          <w:rFonts w:cs="Times New Roman"/>
          <w:color w:val="auto"/>
          <w:szCs w:val="24"/>
        </w:rPr>
        <w:t xml:space="preserve">2 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</w:t>
      </w:r>
      <w:proofErr w:type="gramEnd"/>
      <w:r w:rsidR="00191068">
        <w:rPr>
          <w:rFonts w:cs="Times New Roman"/>
          <w:color w:val="auto"/>
          <w:szCs w:val="24"/>
        </w:rPr>
        <w:t>.</w:t>
      </w:r>
    </w:p>
    <w:p w:rsidR="00191068" w:rsidRPr="000A0001" w:rsidRDefault="00191068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</w:p>
    <w:p w:rsidR="00BF2F77" w:rsidRDefault="00191068" w:rsidP="00BF2F77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0937DA">
        <w:rPr>
          <w:rFonts w:cs="Times New Roman"/>
          <w:color w:val="auto"/>
          <w:szCs w:val="24"/>
        </w:rPr>
        <w:t xml:space="preserve">(10 </w:t>
      </w:r>
      <w:r w:rsidRPr="006626E8">
        <w:rPr>
          <w:rFonts w:cs="Times New Roman"/>
          <w:color w:val="auto"/>
          <w:szCs w:val="24"/>
        </w:rPr>
        <w:t>челове</w:t>
      </w:r>
      <w:r w:rsidR="00F24596">
        <w:rPr>
          <w:rFonts w:cs="Times New Roman"/>
          <w:color w:val="auto"/>
          <w:szCs w:val="24"/>
        </w:rPr>
        <w:t>к)</w:t>
      </w:r>
      <w:r w:rsidR="000937DA">
        <w:rPr>
          <w:rFonts w:cs="Times New Roman"/>
          <w:color w:val="auto"/>
          <w:szCs w:val="24"/>
        </w:rPr>
        <w:t xml:space="preserve"> </w:t>
      </w:r>
      <w:r w:rsidR="00F24596">
        <w:rPr>
          <w:rFonts w:cs="Times New Roman"/>
          <w:color w:val="auto"/>
          <w:szCs w:val="24"/>
        </w:rPr>
        <w:t>кабинет математики</w:t>
      </w:r>
      <w:r w:rsidRPr="006626E8">
        <w:rPr>
          <w:rFonts w:cs="Times New Roman"/>
          <w:color w:val="auto"/>
          <w:szCs w:val="24"/>
        </w:rPr>
        <w:t>;</w:t>
      </w:r>
    </w:p>
    <w:p w:rsidR="00F24596" w:rsidRDefault="006626E8" w:rsidP="00F24596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F24596">
        <w:rPr>
          <w:rFonts w:cs="Times New Roman"/>
          <w:color w:val="auto"/>
          <w:szCs w:val="24"/>
        </w:rPr>
        <w:t>истории-</w:t>
      </w:r>
      <w:r w:rsidR="000937DA">
        <w:rPr>
          <w:rFonts w:cs="Times New Roman"/>
          <w:color w:val="auto"/>
          <w:szCs w:val="24"/>
        </w:rPr>
        <w:t xml:space="preserve">(10 </w:t>
      </w:r>
      <w:r w:rsidR="00F24596" w:rsidRPr="006626E8">
        <w:rPr>
          <w:rFonts w:cs="Times New Roman"/>
          <w:color w:val="auto"/>
          <w:szCs w:val="24"/>
        </w:rPr>
        <w:t>челове</w:t>
      </w:r>
      <w:r w:rsidR="00F24596">
        <w:rPr>
          <w:rFonts w:cs="Times New Roman"/>
          <w:color w:val="auto"/>
          <w:szCs w:val="24"/>
        </w:rPr>
        <w:t>к)</w:t>
      </w:r>
      <w:r w:rsidR="000937DA">
        <w:rPr>
          <w:rFonts w:cs="Times New Roman"/>
          <w:color w:val="auto"/>
          <w:szCs w:val="24"/>
        </w:rPr>
        <w:t xml:space="preserve"> </w:t>
      </w:r>
      <w:r w:rsidR="00F24596">
        <w:rPr>
          <w:rFonts w:cs="Times New Roman"/>
          <w:color w:val="auto"/>
          <w:szCs w:val="24"/>
        </w:rPr>
        <w:t>кабинет математики</w:t>
      </w:r>
      <w:r w:rsidR="00F24596" w:rsidRPr="006626E8">
        <w:rPr>
          <w:rFonts w:cs="Times New Roman"/>
          <w:color w:val="auto"/>
          <w:szCs w:val="24"/>
        </w:rPr>
        <w:t>;</w:t>
      </w:r>
    </w:p>
    <w:p w:rsidR="00F24596" w:rsidRDefault="006626E8" w:rsidP="00F24596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="000937DA">
        <w:rPr>
          <w:rFonts w:cs="Times New Roman"/>
          <w:color w:val="auto"/>
          <w:szCs w:val="24"/>
        </w:rPr>
        <w:t xml:space="preserve"> (10 </w:t>
      </w:r>
      <w:r w:rsidR="00F24596" w:rsidRPr="006626E8">
        <w:rPr>
          <w:rFonts w:cs="Times New Roman"/>
          <w:color w:val="auto"/>
          <w:szCs w:val="24"/>
        </w:rPr>
        <w:t>челове</w:t>
      </w:r>
      <w:r w:rsidR="00F24596">
        <w:rPr>
          <w:rFonts w:cs="Times New Roman"/>
          <w:color w:val="auto"/>
          <w:szCs w:val="24"/>
        </w:rPr>
        <w:t>к)</w:t>
      </w:r>
      <w:r w:rsidR="000937DA">
        <w:rPr>
          <w:rFonts w:cs="Times New Roman"/>
          <w:color w:val="auto"/>
          <w:szCs w:val="24"/>
        </w:rPr>
        <w:t xml:space="preserve"> </w:t>
      </w:r>
      <w:r w:rsidR="00F24596">
        <w:rPr>
          <w:rFonts w:cs="Times New Roman"/>
          <w:color w:val="auto"/>
          <w:szCs w:val="24"/>
        </w:rPr>
        <w:t>кабинет математики</w:t>
      </w:r>
      <w:r w:rsidR="00F24596" w:rsidRPr="006626E8">
        <w:rPr>
          <w:rFonts w:cs="Times New Roman"/>
          <w:color w:val="auto"/>
          <w:szCs w:val="24"/>
        </w:rPr>
        <w:t>;</w:t>
      </w:r>
    </w:p>
    <w:p w:rsidR="00F24596" w:rsidRDefault="006626E8" w:rsidP="00F24596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="000937DA">
        <w:rPr>
          <w:rFonts w:cs="Times New Roman"/>
          <w:color w:val="auto"/>
          <w:szCs w:val="24"/>
        </w:rPr>
        <w:t xml:space="preserve"> (10 </w:t>
      </w:r>
      <w:r w:rsidR="00F24596" w:rsidRPr="006626E8">
        <w:rPr>
          <w:rFonts w:cs="Times New Roman"/>
          <w:color w:val="auto"/>
          <w:szCs w:val="24"/>
        </w:rPr>
        <w:t>челове</w:t>
      </w:r>
      <w:r w:rsidR="00F24596">
        <w:rPr>
          <w:rFonts w:cs="Times New Roman"/>
          <w:color w:val="auto"/>
          <w:szCs w:val="24"/>
        </w:rPr>
        <w:t>к)</w:t>
      </w:r>
      <w:r w:rsidR="000937DA">
        <w:rPr>
          <w:rFonts w:cs="Times New Roman"/>
          <w:color w:val="auto"/>
          <w:szCs w:val="24"/>
        </w:rPr>
        <w:t xml:space="preserve"> </w:t>
      </w:r>
      <w:r w:rsidR="00F24596">
        <w:rPr>
          <w:rFonts w:cs="Times New Roman"/>
          <w:color w:val="auto"/>
          <w:szCs w:val="24"/>
        </w:rPr>
        <w:t>кабинет математики</w:t>
      </w:r>
      <w:r w:rsidR="00F24596" w:rsidRPr="006626E8">
        <w:rPr>
          <w:rFonts w:cs="Times New Roman"/>
          <w:color w:val="auto"/>
          <w:szCs w:val="24"/>
        </w:rPr>
        <w:t>;</w:t>
      </w:r>
    </w:p>
    <w:p w:rsidR="00F24596" w:rsidRDefault="006626E8" w:rsidP="00F24596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0937DA">
        <w:rPr>
          <w:rFonts w:cs="Times New Roman"/>
          <w:color w:val="auto"/>
          <w:szCs w:val="24"/>
        </w:rPr>
        <w:t xml:space="preserve">(10 </w:t>
      </w:r>
      <w:r w:rsidR="00F24596" w:rsidRPr="006626E8">
        <w:rPr>
          <w:rFonts w:cs="Times New Roman"/>
          <w:color w:val="auto"/>
          <w:szCs w:val="24"/>
        </w:rPr>
        <w:t>челове</w:t>
      </w:r>
      <w:r w:rsidR="00F24596">
        <w:rPr>
          <w:rFonts w:cs="Times New Roman"/>
          <w:color w:val="auto"/>
          <w:szCs w:val="24"/>
        </w:rPr>
        <w:t>к)</w:t>
      </w:r>
      <w:r w:rsidR="000937DA">
        <w:rPr>
          <w:rFonts w:cs="Times New Roman"/>
          <w:color w:val="auto"/>
          <w:szCs w:val="24"/>
        </w:rPr>
        <w:t xml:space="preserve"> </w:t>
      </w:r>
      <w:r w:rsidR="00F24596">
        <w:rPr>
          <w:rFonts w:cs="Times New Roman"/>
          <w:color w:val="auto"/>
          <w:szCs w:val="24"/>
        </w:rPr>
        <w:t>кабинет математики</w:t>
      </w:r>
      <w:r w:rsidR="00F24596"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="000937DA">
        <w:rPr>
          <w:rFonts w:cs="Times New Roman"/>
          <w:color w:val="auto"/>
          <w:szCs w:val="24"/>
        </w:rPr>
        <w:t xml:space="preserve"> </w:t>
      </w:r>
      <w:r w:rsidR="00F24596">
        <w:rPr>
          <w:rFonts w:cs="Times New Roman"/>
          <w:color w:val="auto"/>
          <w:szCs w:val="24"/>
        </w:rPr>
        <w:t xml:space="preserve">(10 </w:t>
      </w:r>
      <w:proofErr w:type="gramStart"/>
      <w:r w:rsidR="00F24596" w:rsidRPr="006626E8">
        <w:rPr>
          <w:rFonts w:cs="Times New Roman"/>
          <w:color w:val="auto"/>
          <w:szCs w:val="24"/>
        </w:rPr>
        <w:t>челове</w:t>
      </w:r>
      <w:r w:rsidR="00F24596">
        <w:rPr>
          <w:rFonts w:cs="Times New Roman"/>
          <w:color w:val="auto"/>
          <w:szCs w:val="24"/>
        </w:rPr>
        <w:t>к)кабинет</w:t>
      </w:r>
      <w:proofErr w:type="gramEnd"/>
      <w:r w:rsidR="00F24596">
        <w:rPr>
          <w:rFonts w:cs="Times New Roman"/>
          <w:color w:val="auto"/>
          <w:szCs w:val="24"/>
        </w:rPr>
        <w:t xml:space="preserve"> математики.</w:t>
      </w:r>
    </w:p>
    <w:p w:rsidR="00D90C80" w:rsidRDefault="00D90C80" w:rsidP="00D90C8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</w:p>
    <w:p w:rsidR="00D90C80" w:rsidRPr="00E44C26" w:rsidRDefault="000937DA" w:rsidP="00D90C8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13.</w:t>
      </w:r>
      <w:r w:rsidR="00D90C80" w:rsidRPr="00E44C26">
        <w:rPr>
          <w:rFonts w:cs="Times New Roman"/>
          <w:color w:val="auto"/>
          <w:spacing w:val="-4"/>
          <w:szCs w:val="24"/>
        </w:rPr>
        <w:t xml:space="preserve"> </w:t>
      </w:r>
      <w:r>
        <w:rPr>
          <w:rFonts w:cs="Times New Roman"/>
          <w:color w:val="auto"/>
          <w:spacing w:val="-4"/>
          <w:szCs w:val="24"/>
        </w:rPr>
        <w:t>П</w:t>
      </w:r>
      <w:r w:rsidR="00D90C80" w:rsidRPr="00E44C26">
        <w:rPr>
          <w:rFonts w:cs="Times New Roman"/>
          <w:color w:val="auto"/>
          <w:spacing w:val="-4"/>
          <w:szCs w:val="24"/>
        </w:rPr>
        <w:t>ринять участие в</w:t>
      </w:r>
      <w:r>
        <w:rPr>
          <w:rFonts w:cs="Times New Roman"/>
          <w:color w:val="auto"/>
          <w:spacing w:val="-4"/>
          <w:szCs w:val="24"/>
        </w:rPr>
        <w:t xml:space="preserve"> проведении Всероссийских проверочных работ</w:t>
      </w:r>
      <w:r w:rsidR="00D90C80" w:rsidRPr="00E44C26">
        <w:rPr>
          <w:rFonts w:cs="Times New Roman"/>
          <w:color w:val="auto"/>
          <w:spacing w:val="-4"/>
          <w:szCs w:val="24"/>
        </w:rPr>
        <w:t xml:space="preserve"> (далее – ВПР) </w:t>
      </w:r>
      <w:r w:rsidR="00D90C80" w:rsidRPr="006626E8">
        <w:rPr>
          <w:rFonts w:cs="Times New Roman"/>
          <w:b/>
          <w:color w:val="auto"/>
          <w:spacing w:val="-4"/>
          <w:szCs w:val="24"/>
        </w:rPr>
        <w:t xml:space="preserve">в </w:t>
      </w:r>
      <w:r w:rsidR="00D90C80">
        <w:rPr>
          <w:rFonts w:cs="Times New Roman"/>
          <w:b/>
          <w:color w:val="auto"/>
          <w:spacing w:val="-4"/>
          <w:szCs w:val="24"/>
        </w:rPr>
        <w:t>7</w:t>
      </w:r>
      <w:r>
        <w:rPr>
          <w:rFonts w:cs="Times New Roman"/>
          <w:b/>
          <w:color w:val="auto"/>
          <w:spacing w:val="-4"/>
          <w:szCs w:val="24"/>
        </w:rPr>
        <w:t xml:space="preserve"> классе</w:t>
      </w:r>
      <w:r w:rsidR="00D90C80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04.04.2019 - по учебному предмету «Обществознание»;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09.04.2019 - по учебному предмету «Русский язык»;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18.04.2019 - по учебному предмету «Математика»;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25.04.2019 - по учебному предмету «История».</w:t>
      </w:r>
    </w:p>
    <w:p w:rsidR="00D90C80" w:rsidRDefault="00D90C80" w:rsidP="00D90C80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7 </w:t>
      </w:r>
      <w:r w:rsidR="000937DA">
        <w:rPr>
          <w:rFonts w:cs="Times New Roman"/>
          <w:color w:val="auto"/>
          <w:szCs w:val="24"/>
        </w:rPr>
        <w:t>классе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04.04.2019</w:t>
      </w:r>
      <w:r w:rsidR="000937DA">
        <w:rPr>
          <w:rFonts w:cs="Times New Roman"/>
          <w:color w:val="auto"/>
          <w:szCs w:val="24"/>
        </w:rPr>
        <w:t xml:space="preserve"> на 3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09.04.2019</w:t>
      </w:r>
      <w:r w:rsidR="000937DA">
        <w:rPr>
          <w:rFonts w:cs="Times New Roman"/>
          <w:color w:val="auto"/>
          <w:szCs w:val="24"/>
        </w:rPr>
        <w:t xml:space="preserve"> </w:t>
      </w:r>
      <w:proofErr w:type="gramStart"/>
      <w:r w:rsidR="000937DA">
        <w:rPr>
          <w:rFonts w:cs="Times New Roman"/>
          <w:color w:val="auto"/>
          <w:szCs w:val="24"/>
        </w:rPr>
        <w:t>на  2</w:t>
      </w:r>
      <w:proofErr w:type="gramEnd"/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18.04.2019</w:t>
      </w:r>
      <w:r w:rsidR="000937DA">
        <w:rPr>
          <w:rFonts w:cs="Times New Roman"/>
          <w:color w:val="auto"/>
          <w:szCs w:val="24"/>
        </w:rPr>
        <w:t xml:space="preserve"> </w:t>
      </w:r>
      <w:proofErr w:type="gramStart"/>
      <w:r w:rsidR="000937DA">
        <w:rPr>
          <w:rFonts w:cs="Times New Roman"/>
          <w:color w:val="auto"/>
          <w:szCs w:val="24"/>
        </w:rPr>
        <w:t>на  2</w:t>
      </w:r>
      <w:proofErr w:type="gramEnd"/>
      <w:r w:rsidR="000937DA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2</w:t>
      </w:r>
      <w:r w:rsidR="000937DA">
        <w:rPr>
          <w:rFonts w:cs="Times New Roman"/>
          <w:color w:val="auto"/>
          <w:szCs w:val="24"/>
        </w:rPr>
        <w:t xml:space="preserve">5.04.2019 </w:t>
      </w:r>
      <w:proofErr w:type="gramStart"/>
      <w:r w:rsidR="000937DA">
        <w:rPr>
          <w:rFonts w:cs="Times New Roman"/>
          <w:color w:val="auto"/>
          <w:szCs w:val="24"/>
        </w:rPr>
        <w:t>на  3</w:t>
      </w:r>
      <w:proofErr w:type="gramEnd"/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90C80" w:rsidP="00D90C80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15. </w:t>
      </w:r>
      <w:r w:rsidRPr="000A0001">
        <w:rPr>
          <w:rFonts w:cs="Times New Roman"/>
          <w:color w:val="auto"/>
          <w:szCs w:val="24"/>
        </w:rPr>
        <w:t>Выделить для проведения ВПР</w:t>
      </w:r>
      <w:r w:rsidRPr="00BF360B">
        <w:t xml:space="preserve"> </w:t>
      </w:r>
      <w:r w:rsidRPr="00BF360B">
        <w:rPr>
          <w:rFonts w:cs="Times New Roman"/>
          <w:color w:val="auto"/>
          <w:szCs w:val="24"/>
        </w:rPr>
        <w:t xml:space="preserve">в </w:t>
      </w:r>
      <w:r>
        <w:rPr>
          <w:rFonts w:cs="Times New Roman"/>
          <w:color w:val="auto"/>
          <w:szCs w:val="24"/>
        </w:rPr>
        <w:t>7</w:t>
      </w:r>
      <w:r w:rsidR="000937DA">
        <w:rPr>
          <w:rFonts w:cs="Times New Roman"/>
          <w:color w:val="auto"/>
          <w:szCs w:val="24"/>
        </w:rPr>
        <w:t xml:space="preserve"> классе следующее помещение</w:t>
      </w:r>
      <w:r w:rsidRPr="000A0001">
        <w:rPr>
          <w:rFonts w:cs="Times New Roman"/>
          <w:color w:val="auto"/>
          <w:szCs w:val="24"/>
        </w:rPr>
        <w:t>: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0937DA">
        <w:rPr>
          <w:rFonts w:cs="Times New Roman"/>
          <w:color w:val="auto"/>
          <w:szCs w:val="24"/>
        </w:rPr>
        <w:t>(7 человек) кабинет психолога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0937DA">
        <w:rPr>
          <w:rFonts w:cs="Times New Roman"/>
          <w:color w:val="auto"/>
          <w:szCs w:val="24"/>
        </w:rPr>
        <w:t>(7 человек) кабинет психолога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0937DA">
        <w:rPr>
          <w:rFonts w:cs="Times New Roman"/>
          <w:color w:val="auto"/>
          <w:szCs w:val="24"/>
        </w:rPr>
        <w:t>(7 человек) кабинет психолога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="000937DA">
        <w:rPr>
          <w:rFonts w:cs="Times New Roman"/>
          <w:color w:val="auto"/>
          <w:szCs w:val="24"/>
        </w:rPr>
        <w:t xml:space="preserve"> (7 человек) кабинет психолога</w:t>
      </w:r>
    </w:p>
    <w:p w:rsidR="00BF2F77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E44C26" w:rsidRPr="00E44C26" w:rsidRDefault="00E44C26" w:rsidP="00E44C26">
      <w:pPr>
        <w:rPr>
          <w:sz w:val="2"/>
          <w:szCs w:val="2"/>
        </w:rPr>
      </w:pPr>
    </w:p>
    <w:p w:rsidR="0085347F" w:rsidRPr="000A0001" w:rsidRDefault="00E2591F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24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0937DA">
        <w:rPr>
          <w:rFonts w:cs="Times New Roman"/>
          <w:color w:val="auto"/>
          <w:szCs w:val="24"/>
        </w:rPr>
        <w:t>организации Нечаеву Людмилу Васильевну, заместителя директора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proofErr w:type="gramEnd"/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E2591F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25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011DCB">
        <w:rPr>
          <w:rFonts w:cs="Times New Roman"/>
          <w:color w:val="auto"/>
          <w:szCs w:val="24"/>
        </w:rPr>
        <w:t xml:space="preserve"> </w:t>
      </w:r>
      <w:proofErr w:type="gramStart"/>
      <w:r w:rsidR="00011DCB">
        <w:rPr>
          <w:rFonts w:cs="Times New Roman"/>
          <w:color w:val="auto"/>
          <w:szCs w:val="24"/>
        </w:rPr>
        <w:t>ВПР  Нечаевой</w:t>
      </w:r>
      <w:proofErr w:type="gramEnd"/>
      <w:r w:rsidR="00011DCB">
        <w:rPr>
          <w:rFonts w:cs="Times New Roman"/>
          <w:color w:val="auto"/>
          <w:szCs w:val="24"/>
        </w:rPr>
        <w:t xml:space="preserve"> Людмиле Васильевне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E2591F" w:rsidRDefault="002C6927" w:rsidP="002E316E">
      <w:pPr>
        <w:pStyle w:val="a5"/>
        <w:widowControl w:val="0"/>
        <w:numPr>
          <w:ilvl w:val="1"/>
          <w:numId w:val="42"/>
        </w:numPr>
        <w:ind w:left="1134" w:hanging="567"/>
        <w:rPr>
          <w:rFonts w:cs="Times New Roman"/>
          <w:color w:val="auto"/>
          <w:szCs w:val="24"/>
        </w:rPr>
      </w:pPr>
      <w:r w:rsidRPr="00E2591F">
        <w:rPr>
          <w:rFonts w:cs="Times New Roman"/>
          <w:color w:val="auto"/>
          <w:szCs w:val="24"/>
        </w:rPr>
        <w:t> </w:t>
      </w:r>
      <w:r w:rsidR="00D363B6" w:rsidRPr="00E2591F">
        <w:rPr>
          <w:rFonts w:cs="Times New Roman"/>
          <w:color w:val="auto"/>
          <w:szCs w:val="24"/>
        </w:rPr>
        <w:t>О</w:t>
      </w:r>
      <w:r w:rsidR="00AA7648" w:rsidRPr="00E2591F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</w:t>
      </w:r>
      <w:r w:rsidR="00AA7648" w:rsidRPr="00E2591F">
        <w:rPr>
          <w:rFonts w:cs="Times New Roman"/>
          <w:color w:val="auto"/>
          <w:szCs w:val="24"/>
        </w:rPr>
        <w:lastRenderedPageBreak/>
        <w:t xml:space="preserve">образовательной организации в списки участников ВПР, в том числе, авторизацию </w:t>
      </w:r>
      <w:r w:rsidR="00E2591F">
        <w:rPr>
          <w:rFonts w:cs="Times New Roman"/>
          <w:color w:val="auto"/>
          <w:szCs w:val="24"/>
        </w:rPr>
        <w:t>в ФИС ОКО</w:t>
      </w:r>
      <w:r w:rsidR="00AA7648" w:rsidRPr="00E2591F">
        <w:rPr>
          <w:rFonts w:cs="Times New Roman"/>
          <w:color w:val="auto"/>
          <w:szCs w:val="24"/>
        </w:rPr>
        <w:t xml:space="preserve"> (</w:t>
      </w:r>
      <w:r w:rsidR="00E2591F" w:rsidRPr="00E2591F">
        <w:rPr>
          <w:rFonts w:cs="Times New Roman"/>
          <w:color w:val="auto"/>
          <w:szCs w:val="24"/>
        </w:rPr>
        <w:t>https://fis-oko.obrnadzor.gov.ru/ раздел «Обмен данными» или по прямой ссылке https://lk-fisoko.obrnadzor.gov.ru/),</w:t>
      </w:r>
      <w:r w:rsidR="00AA7648" w:rsidRPr="00E2591F">
        <w:rPr>
          <w:rFonts w:cs="Times New Roman"/>
          <w:color w:val="auto"/>
          <w:szCs w:val="24"/>
        </w:rPr>
        <w:t xml:space="preserve"> получение логин</w:t>
      </w:r>
      <w:r w:rsidR="00CC37A5" w:rsidRPr="00E2591F">
        <w:rPr>
          <w:rFonts w:cs="Times New Roman"/>
          <w:color w:val="auto"/>
          <w:szCs w:val="24"/>
        </w:rPr>
        <w:t>а</w:t>
      </w:r>
      <w:r w:rsidR="00AA7648" w:rsidRPr="00E2591F">
        <w:rPr>
          <w:rFonts w:cs="Times New Roman"/>
          <w:color w:val="auto"/>
          <w:szCs w:val="24"/>
        </w:rPr>
        <w:t xml:space="preserve"> и парол</w:t>
      </w:r>
      <w:r w:rsidR="00CC37A5" w:rsidRPr="00E2591F">
        <w:rPr>
          <w:rFonts w:cs="Times New Roman"/>
          <w:color w:val="auto"/>
          <w:szCs w:val="24"/>
        </w:rPr>
        <w:t>я</w:t>
      </w:r>
      <w:r w:rsidR="00AA7648" w:rsidRPr="00E2591F">
        <w:rPr>
          <w:rFonts w:cs="Times New Roman"/>
          <w:color w:val="auto"/>
          <w:szCs w:val="24"/>
        </w:rPr>
        <w:t xml:space="preserve"> доступа в личны</w:t>
      </w:r>
      <w:r w:rsidR="00D363B6" w:rsidRPr="00E2591F">
        <w:rPr>
          <w:rFonts w:cs="Times New Roman"/>
          <w:color w:val="auto"/>
          <w:szCs w:val="24"/>
        </w:rPr>
        <w:t>й</w:t>
      </w:r>
      <w:r w:rsidR="00AA7648" w:rsidRPr="00E2591F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E2591F">
        <w:rPr>
          <w:rFonts w:cs="Times New Roman"/>
          <w:color w:val="auto"/>
          <w:szCs w:val="24"/>
        </w:rPr>
        <w:t xml:space="preserve">ой </w:t>
      </w:r>
      <w:r w:rsidR="00AA7648" w:rsidRPr="00E2591F">
        <w:rPr>
          <w:rFonts w:cs="Times New Roman"/>
          <w:color w:val="auto"/>
          <w:szCs w:val="24"/>
        </w:rPr>
        <w:t>организаци</w:t>
      </w:r>
      <w:r w:rsidR="00D363B6" w:rsidRPr="00E2591F">
        <w:rPr>
          <w:rFonts w:cs="Times New Roman"/>
          <w:color w:val="auto"/>
          <w:szCs w:val="24"/>
        </w:rPr>
        <w:t>и</w:t>
      </w:r>
      <w:r w:rsidR="00AA7648" w:rsidRPr="00E2591F">
        <w:rPr>
          <w:rFonts w:cs="Times New Roman"/>
          <w:color w:val="auto"/>
          <w:szCs w:val="24"/>
        </w:rPr>
        <w:t xml:space="preserve">, заполнение </w:t>
      </w:r>
      <w:r w:rsidR="00E2591F" w:rsidRPr="00E2591F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E2591F">
        <w:rPr>
          <w:rFonts w:cs="Times New Roman"/>
          <w:color w:val="auto"/>
          <w:szCs w:val="24"/>
        </w:rPr>
        <w:t>, пол</w:t>
      </w:r>
      <w:r w:rsidR="0025409B" w:rsidRPr="00E2591F">
        <w:rPr>
          <w:rFonts w:cs="Times New Roman"/>
          <w:color w:val="auto"/>
          <w:szCs w:val="24"/>
        </w:rPr>
        <w:t>учение инструктивных материалов.</w:t>
      </w:r>
    </w:p>
    <w:p w:rsidR="00E2591F" w:rsidRPr="00E2591F" w:rsidRDefault="0050009E" w:rsidP="00E2591F">
      <w:pPr>
        <w:pStyle w:val="a5"/>
        <w:widowControl w:val="0"/>
        <w:numPr>
          <w:ilvl w:val="1"/>
          <w:numId w:val="42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D363B6" w:rsidRPr="000A0001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0A0001">
        <w:rPr>
          <w:rFonts w:cs="Times New Roman"/>
          <w:color w:val="auto"/>
          <w:szCs w:val="24"/>
        </w:rPr>
        <w:t>.</w:t>
      </w:r>
      <w:r w:rsidR="00027DDC" w:rsidRPr="000A0001">
        <w:rPr>
          <w:rFonts w:cs="Times New Roman"/>
          <w:color w:val="auto"/>
          <w:szCs w:val="24"/>
        </w:rPr>
        <w:t xml:space="preserve"> </w:t>
      </w:r>
    </w:p>
    <w:p w:rsidR="002E316E" w:rsidRPr="00E333DF" w:rsidRDefault="0050009E" w:rsidP="00011DCB">
      <w:pPr>
        <w:pStyle w:val="a5"/>
        <w:widowControl w:val="0"/>
        <w:numPr>
          <w:ilvl w:val="1"/>
          <w:numId w:val="42"/>
        </w:numPr>
        <w:ind w:left="1049" w:hanging="482"/>
        <w:rPr>
          <w:szCs w:val="24"/>
        </w:rPr>
      </w:pPr>
      <w:r>
        <w:rPr>
          <w:rFonts w:cs="Times New Roman"/>
          <w:color w:val="auto"/>
          <w:szCs w:val="24"/>
        </w:rPr>
        <w:t> </w:t>
      </w:r>
      <w:r w:rsidR="00011DCB">
        <w:rPr>
          <w:rFonts w:cs="Times New Roman"/>
          <w:color w:val="auto"/>
          <w:szCs w:val="24"/>
        </w:rPr>
        <w:t>Выполнять все действия согласно плану-графику выполнения ВПР 2019.</w:t>
      </w:r>
      <w:r w:rsidR="00011DCB" w:rsidRPr="00E333DF">
        <w:rPr>
          <w:szCs w:val="24"/>
        </w:rPr>
        <w:t xml:space="preserve"> </w:t>
      </w:r>
    </w:p>
    <w:p w:rsidR="002E316E" w:rsidRPr="004364FE" w:rsidRDefault="002E316E" w:rsidP="004364FE">
      <w:pPr>
        <w:pStyle w:val="a5"/>
        <w:numPr>
          <w:ilvl w:val="1"/>
          <w:numId w:val="42"/>
        </w:numPr>
        <w:spacing w:after="60"/>
        <w:rPr>
          <w:b/>
          <w:color w:val="FF0000"/>
          <w:szCs w:val="24"/>
        </w:rPr>
      </w:pPr>
      <w:r w:rsidRPr="004364FE"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Pr="004364FE">
        <w:rPr>
          <w:rFonts w:cs="Times New Roman"/>
          <w:color w:val="auto"/>
          <w:szCs w:val="24"/>
        </w:rPr>
        <w:t>Excel</w:t>
      </w:r>
      <w:proofErr w:type="spellEnd"/>
      <w:r w:rsidRPr="004364FE">
        <w:rPr>
          <w:rFonts w:cs="Times New Roman"/>
          <w:color w:val="auto"/>
          <w:szCs w:val="24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2019.</w:t>
      </w:r>
    </w:p>
    <w:p w:rsidR="00C4261B" w:rsidRPr="00C4261B" w:rsidRDefault="00C028D7" w:rsidP="002E316E">
      <w:pPr>
        <w:pStyle w:val="a5"/>
        <w:numPr>
          <w:ilvl w:val="0"/>
          <w:numId w:val="42"/>
        </w:numPr>
        <w:spacing w:after="60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Pr="002E316E">
        <w:rPr>
          <w:rFonts w:cs="Times New Roman"/>
          <w:color w:val="auto"/>
          <w:szCs w:val="24"/>
        </w:rPr>
        <w:t>:</w:t>
      </w:r>
      <w:r w:rsidR="006874E1">
        <w:rPr>
          <w:rFonts w:cs="Times New Roman"/>
          <w:color w:val="auto"/>
          <w:szCs w:val="24"/>
        </w:rPr>
        <w:t xml:space="preserve">     </w:t>
      </w: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2378"/>
        <w:gridCol w:w="2318"/>
        <w:gridCol w:w="2414"/>
        <w:gridCol w:w="2257"/>
      </w:tblGrid>
      <w:tr w:rsidR="008A6EF1" w:rsidTr="008A6EF1">
        <w:tc>
          <w:tcPr>
            <w:tcW w:w="2378" w:type="dxa"/>
          </w:tcPr>
          <w:p w:rsidR="008A6EF1" w:rsidRDefault="008A6EF1" w:rsidP="00C4261B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Ф.И.О.</w:t>
            </w:r>
          </w:p>
        </w:tc>
        <w:tc>
          <w:tcPr>
            <w:tcW w:w="2318" w:type="dxa"/>
          </w:tcPr>
          <w:p w:rsidR="008A6EF1" w:rsidRDefault="008A6EF1" w:rsidP="00C4261B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2414" w:type="dxa"/>
          </w:tcPr>
          <w:p w:rsidR="008A6EF1" w:rsidRDefault="008A6EF1" w:rsidP="00C4261B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Предмет </w:t>
            </w:r>
          </w:p>
        </w:tc>
        <w:tc>
          <w:tcPr>
            <w:tcW w:w="2257" w:type="dxa"/>
          </w:tcPr>
          <w:p w:rsidR="008A6EF1" w:rsidRDefault="008A6EF1" w:rsidP="00C4261B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</w:t>
            </w:r>
          </w:p>
        </w:tc>
      </w:tr>
      <w:tr w:rsidR="008A6EF1" w:rsidTr="008A6EF1">
        <w:tc>
          <w:tcPr>
            <w:tcW w:w="2378" w:type="dxa"/>
            <w:vMerge w:val="restart"/>
          </w:tcPr>
          <w:p w:rsidR="008A6EF1" w:rsidRDefault="008A6EF1" w:rsidP="00C4261B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Нечаева Людмила Васильевна</w:t>
            </w:r>
          </w:p>
        </w:tc>
        <w:tc>
          <w:tcPr>
            <w:tcW w:w="2318" w:type="dxa"/>
            <w:vMerge w:val="restart"/>
          </w:tcPr>
          <w:p w:rsidR="008A6EF1" w:rsidRDefault="008A6EF1" w:rsidP="00C4261B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 класс</w:t>
            </w:r>
          </w:p>
        </w:tc>
        <w:tc>
          <w:tcPr>
            <w:tcW w:w="2414" w:type="dxa"/>
          </w:tcPr>
          <w:p w:rsidR="008A6EF1" w:rsidRDefault="008A6EF1" w:rsidP="00C4261B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2257" w:type="dxa"/>
          </w:tcPr>
          <w:p w:rsidR="008A6EF1" w:rsidRDefault="000B2429" w:rsidP="00C4261B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 математики№1</w:t>
            </w:r>
          </w:p>
        </w:tc>
      </w:tr>
      <w:tr w:rsidR="000B2429" w:rsidTr="008A6EF1">
        <w:tc>
          <w:tcPr>
            <w:tcW w:w="2378" w:type="dxa"/>
            <w:vMerge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18" w:type="dxa"/>
            <w:vMerge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14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2257" w:type="dxa"/>
          </w:tcPr>
          <w:p w:rsidR="000B2429" w:rsidRDefault="000B2429" w:rsidP="000B2429">
            <w:r w:rsidRPr="00D13F62">
              <w:rPr>
                <w:rFonts w:cs="Times New Roman"/>
                <w:color w:val="auto"/>
                <w:szCs w:val="24"/>
              </w:rPr>
              <w:t>Кабинет математики</w:t>
            </w:r>
            <w:r>
              <w:rPr>
                <w:rFonts w:cs="Times New Roman"/>
                <w:color w:val="auto"/>
                <w:szCs w:val="24"/>
              </w:rPr>
              <w:t>№1</w:t>
            </w:r>
          </w:p>
        </w:tc>
      </w:tr>
      <w:tr w:rsidR="000B2429" w:rsidTr="008A6EF1">
        <w:tc>
          <w:tcPr>
            <w:tcW w:w="2378" w:type="dxa"/>
            <w:vMerge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18" w:type="dxa"/>
            <w:vMerge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14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2257" w:type="dxa"/>
          </w:tcPr>
          <w:p w:rsidR="000B2429" w:rsidRDefault="000B2429" w:rsidP="000B2429">
            <w:r w:rsidRPr="00D13F62">
              <w:rPr>
                <w:rFonts w:cs="Times New Roman"/>
                <w:color w:val="auto"/>
                <w:szCs w:val="24"/>
              </w:rPr>
              <w:t>Кабинет математики</w:t>
            </w:r>
            <w:r>
              <w:rPr>
                <w:rFonts w:cs="Times New Roman"/>
                <w:color w:val="auto"/>
                <w:szCs w:val="24"/>
              </w:rPr>
              <w:t>№1</w:t>
            </w:r>
          </w:p>
        </w:tc>
      </w:tr>
      <w:tr w:rsidR="000B2429" w:rsidTr="008A6EF1">
        <w:tc>
          <w:tcPr>
            <w:tcW w:w="2378" w:type="dxa"/>
            <w:vMerge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18" w:type="dxa"/>
            <w:vMerge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14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2257" w:type="dxa"/>
          </w:tcPr>
          <w:p w:rsidR="000B2429" w:rsidRDefault="000B2429" w:rsidP="000B2429">
            <w:r w:rsidRPr="00D13F62">
              <w:rPr>
                <w:rFonts w:cs="Times New Roman"/>
                <w:color w:val="auto"/>
                <w:szCs w:val="24"/>
              </w:rPr>
              <w:t>Кабинет математики</w:t>
            </w:r>
            <w:r>
              <w:rPr>
                <w:rFonts w:cs="Times New Roman"/>
                <w:color w:val="auto"/>
                <w:szCs w:val="24"/>
              </w:rPr>
              <w:t>№1</w:t>
            </w:r>
          </w:p>
        </w:tc>
      </w:tr>
      <w:tr w:rsidR="000B2429" w:rsidTr="008A6EF1">
        <w:tc>
          <w:tcPr>
            <w:tcW w:w="2378" w:type="dxa"/>
            <w:vMerge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18" w:type="dxa"/>
            <w:vMerge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14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2257" w:type="dxa"/>
          </w:tcPr>
          <w:p w:rsidR="000B2429" w:rsidRDefault="000B2429" w:rsidP="000B2429">
            <w:r w:rsidRPr="00D13F62">
              <w:rPr>
                <w:rFonts w:cs="Times New Roman"/>
                <w:color w:val="auto"/>
                <w:szCs w:val="24"/>
              </w:rPr>
              <w:t>Кабинет математики</w:t>
            </w:r>
            <w:r>
              <w:rPr>
                <w:rFonts w:cs="Times New Roman"/>
                <w:color w:val="auto"/>
                <w:szCs w:val="24"/>
              </w:rPr>
              <w:t>№1</w:t>
            </w:r>
          </w:p>
        </w:tc>
      </w:tr>
      <w:tr w:rsidR="008A6EF1" w:rsidTr="008A6EF1">
        <w:tc>
          <w:tcPr>
            <w:tcW w:w="2378" w:type="dxa"/>
            <w:vMerge/>
          </w:tcPr>
          <w:p w:rsidR="008A6EF1" w:rsidRDefault="008A6EF1" w:rsidP="00C4261B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18" w:type="dxa"/>
          </w:tcPr>
          <w:p w:rsidR="008A6EF1" w:rsidRDefault="008A6EF1" w:rsidP="00C4261B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7класс</w:t>
            </w:r>
          </w:p>
        </w:tc>
        <w:tc>
          <w:tcPr>
            <w:tcW w:w="2414" w:type="dxa"/>
          </w:tcPr>
          <w:p w:rsidR="008A6EF1" w:rsidRDefault="008A6EF1" w:rsidP="00C4261B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2257" w:type="dxa"/>
          </w:tcPr>
          <w:p w:rsidR="008A6EF1" w:rsidRDefault="008A6EF1" w:rsidP="00C4261B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 психолога</w:t>
            </w:r>
          </w:p>
        </w:tc>
      </w:tr>
      <w:tr w:rsidR="008A6EF1" w:rsidTr="008A6EF1">
        <w:tc>
          <w:tcPr>
            <w:tcW w:w="2378" w:type="dxa"/>
            <w:vMerge/>
          </w:tcPr>
          <w:p w:rsidR="008A6EF1" w:rsidRDefault="008A6EF1" w:rsidP="00C4261B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18" w:type="dxa"/>
          </w:tcPr>
          <w:p w:rsidR="008A6EF1" w:rsidRDefault="008A6EF1" w:rsidP="00C4261B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2414" w:type="dxa"/>
          </w:tcPr>
          <w:p w:rsidR="008A6EF1" w:rsidRDefault="008A6EF1" w:rsidP="00C4261B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2257" w:type="dxa"/>
          </w:tcPr>
          <w:p w:rsidR="008A6EF1" w:rsidRDefault="000B2429" w:rsidP="00C4261B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 физики</w:t>
            </w:r>
          </w:p>
        </w:tc>
      </w:tr>
      <w:tr w:rsidR="000B2429" w:rsidTr="008A6EF1">
        <w:tc>
          <w:tcPr>
            <w:tcW w:w="2378" w:type="dxa"/>
            <w:vMerge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18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4класс</w:t>
            </w:r>
          </w:p>
        </w:tc>
        <w:tc>
          <w:tcPr>
            <w:tcW w:w="2414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2257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 начальных классов (4)</w:t>
            </w:r>
          </w:p>
        </w:tc>
      </w:tr>
      <w:tr w:rsidR="000B2429" w:rsidTr="008A6EF1">
        <w:tc>
          <w:tcPr>
            <w:tcW w:w="2378" w:type="dxa"/>
            <w:vMerge w:val="restart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Мищенко Людмила Юрьевна</w:t>
            </w:r>
          </w:p>
        </w:tc>
        <w:tc>
          <w:tcPr>
            <w:tcW w:w="2318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6класс</w:t>
            </w:r>
          </w:p>
        </w:tc>
        <w:tc>
          <w:tcPr>
            <w:tcW w:w="2414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2257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 математики №1</w:t>
            </w:r>
          </w:p>
        </w:tc>
      </w:tr>
      <w:tr w:rsidR="000B2429" w:rsidTr="008A6EF1">
        <w:tc>
          <w:tcPr>
            <w:tcW w:w="2378" w:type="dxa"/>
            <w:vMerge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18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7класс</w:t>
            </w:r>
          </w:p>
        </w:tc>
        <w:tc>
          <w:tcPr>
            <w:tcW w:w="2414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2257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 психолога</w:t>
            </w:r>
          </w:p>
        </w:tc>
      </w:tr>
      <w:tr w:rsidR="000B2429" w:rsidTr="008A6EF1">
        <w:tc>
          <w:tcPr>
            <w:tcW w:w="2378" w:type="dxa"/>
            <w:vMerge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18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5класс</w:t>
            </w:r>
          </w:p>
        </w:tc>
        <w:tc>
          <w:tcPr>
            <w:tcW w:w="2414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2257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 физики</w:t>
            </w:r>
          </w:p>
        </w:tc>
      </w:tr>
      <w:tr w:rsidR="000B2429" w:rsidTr="008A6EF1">
        <w:tc>
          <w:tcPr>
            <w:tcW w:w="2378" w:type="dxa"/>
            <w:vMerge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18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7класс</w:t>
            </w:r>
          </w:p>
        </w:tc>
        <w:tc>
          <w:tcPr>
            <w:tcW w:w="2414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2257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 психолога</w:t>
            </w:r>
          </w:p>
        </w:tc>
      </w:tr>
      <w:tr w:rsidR="000B2429" w:rsidTr="008A6EF1">
        <w:tc>
          <w:tcPr>
            <w:tcW w:w="2378" w:type="dxa"/>
            <w:vMerge w:val="restart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Скороходова Лена Яковлевна</w:t>
            </w:r>
          </w:p>
        </w:tc>
        <w:tc>
          <w:tcPr>
            <w:tcW w:w="2318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5класс</w:t>
            </w:r>
          </w:p>
        </w:tc>
        <w:tc>
          <w:tcPr>
            <w:tcW w:w="2414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2257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 физики</w:t>
            </w:r>
          </w:p>
        </w:tc>
      </w:tr>
      <w:tr w:rsidR="000B2429" w:rsidTr="008A6EF1">
        <w:tc>
          <w:tcPr>
            <w:tcW w:w="2378" w:type="dxa"/>
            <w:vMerge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18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5класс</w:t>
            </w:r>
          </w:p>
        </w:tc>
        <w:tc>
          <w:tcPr>
            <w:tcW w:w="2414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2257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 физики</w:t>
            </w:r>
          </w:p>
        </w:tc>
      </w:tr>
      <w:tr w:rsidR="000B2429" w:rsidTr="008A6EF1">
        <w:tc>
          <w:tcPr>
            <w:tcW w:w="2378" w:type="dxa"/>
            <w:vMerge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18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7класс</w:t>
            </w:r>
          </w:p>
        </w:tc>
        <w:tc>
          <w:tcPr>
            <w:tcW w:w="2414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2257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 психолога</w:t>
            </w:r>
          </w:p>
        </w:tc>
      </w:tr>
      <w:tr w:rsidR="000B2429" w:rsidTr="008A6EF1">
        <w:tc>
          <w:tcPr>
            <w:tcW w:w="2378" w:type="dxa"/>
            <w:vMerge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18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4класс</w:t>
            </w:r>
          </w:p>
        </w:tc>
        <w:tc>
          <w:tcPr>
            <w:tcW w:w="2414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2257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 начальных классов (4)</w:t>
            </w:r>
          </w:p>
        </w:tc>
      </w:tr>
      <w:tr w:rsidR="000B2429" w:rsidTr="008A6EF1">
        <w:tc>
          <w:tcPr>
            <w:tcW w:w="2378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Филиппенко Наталья Алексеевна</w:t>
            </w:r>
          </w:p>
        </w:tc>
        <w:tc>
          <w:tcPr>
            <w:tcW w:w="2318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4класс</w:t>
            </w:r>
          </w:p>
        </w:tc>
        <w:tc>
          <w:tcPr>
            <w:tcW w:w="2414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2257" w:type="dxa"/>
          </w:tcPr>
          <w:p w:rsidR="000B2429" w:rsidRDefault="000B2429" w:rsidP="000B2429">
            <w:pPr>
              <w:pStyle w:val="a5"/>
              <w:spacing w:after="6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 начальных классов (4)</w:t>
            </w:r>
          </w:p>
        </w:tc>
      </w:tr>
    </w:tbl>
    <w:p w:rsidR="006874E1" w:rsidRPr="006874E1" w:rsidRDefault="006874E1" w:rsidP="00C4261B">
      <w:pPr>
        <w:pStyle w:val="a5"/>
        <w:spacing w:after="60"/>
        <w:ind w:left="48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</w:p>
    <w:p w:rsidR="00150E3E" w:rsidRPr="002E316E" w:rsidRDefault="00150E3E" w:rsidP="002E316E">
      <w:pPr>
        <w:pStyle w:val="a5"/>
        <w:numPr>
          <w:ilvl w:val="0"/>
          <w:numId w:val="42"/>
        </w:numPr>
        <w:spacing w:after="60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C4261B">
        <w:rPr>
          <w:rFonts w:cs="Times New Roman"/>
          <w:color w:val="auto"/>
          <w:szCs w:val="24"/>
        </w:rPr>
        <w:t>Нечаевой Людмилы Васильевны,</w:t>
      </w:r>
      <w:r w:rsidR="008A6EF1">
        <w:rPr>
          <w:rFonts w:cs="Times New Roman"/>
          <w:color w:val="auto"/>
          <w:szCs w:val="24"/>
        </w:rPr>
        <w:t xml:space="preserve"> </w:t>
      </w:r>
      <w:r w:rsidR="00C4261B">
        <w:rPr>
          <w:rFonts w:cs="Times New Roman"/>
          <w:color w:val="auto"/>
          <w:szCs w:val="24"/>
        </w:rPr>
        <w:t>ответственной</w:t>
      </w:r>
      <w:r w:rsidR="00203702" w:rsidRPr="000A0001">
        <w:rPr>
          <w:rFonts w:cs="Times New Roman"/>
          <w:color w:val="auto"/>
          <w:szCs w:val="24"/>
        </w:rPr>
        <w:t xml:space="preserve"> за проведение </w:t>
      </w:r>
      <w:proofErr w:type="gramStart"/>
      <w:r w:rsidR="00203702" w:rsidRPr="000A0001">
        <w:rPr>
          <w:rFonts w:cs="Times New Roman"/>
          <w:color w:val="auto"/>
          <w:szCs w:val="24"/>
        </w:rPr>
        <w:t xml:space="preserve">ВПР 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>материалы</w:t>
      </w:r>
      <w:proofErr w:type="gramEnd"/>
      <w:r w:rsidR="00732C5F" w:rsidRPr="000A0001">
        <w:rPr>
          <w:rFonts w:cs="Times New Roman"/>
          <w:color w:val="auto"/>
          <w:szCs w:val="24"/>
        </w:rPr>
        <w:t xml:space="preserve">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C4261B" w:rsidRDefault="00A417F2" w:rsidP="002C17DC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B07B9C" w:rsidRPr="000A0001">
        <w:rPr>
          <w:rFonts w:cs="Times New Roman"/>
          <w:color w:val="auto"/>
          <w:szCs w:val="24"/>
        </w:rPr>
        <w:t>о</w:t>
      </w:r>
    </w:p>
    <w:p w:rsidR="000B2429" w:rsidRDefault="00C028D7" w:rsidP="002C17DC">
      <w:pPr>
        <w:pStyle w:val="a5"/>
        <w:numPr>
          <w:ilvl w:val="0"/>
          <w:numId w:val="42"/>
        </w:numPr>
        <w:rPr>
          <w:rFonts w:cs="Times New Roman"/>
          <w:color w:val="auto"/>
          <w:szCs w:val="24"/>
        </w:rPr>
      </w:pPr>
      <w:r w:rsidRPr="002C17DC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2C17DC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6874E1">
        <w:rPr>
          <w:rFonts w:cs="Times New Roman"/>
          <w:color w:val="auto"/>
          <w:szCs w:val="24"/>
        </w:rPr>
        <w:t xml:space="preserve"> </w:t>
      </w:r>
    </w:p>
    <w:p w:rsidR="00C4261B" w:rsidRDefault="006874E1" w:rsidP="000B2429">
      <w:pPr>
        <w:pStyle w:val="a5"/>
        <w:ind w:left="4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Бессарабов Игорь Дмитриевич </w:t>
      </w:r>
      <w:proofErr w:type="gramStart"/>
      <w:r>
        <w:rPr>
          <w:rFonts w:cs="Times New Roman"/>
          <w:color w:val="auto"/>
          <w:szCs w:val="24"/>
        </w:rPr>
        <w:t>( у</w:t>
      </w:r>
      <w:proofErr w:type="gramEnd"/>
      <w:r>
        <w:rPr>
          <w:rFonts w:cs="Times New Roman"/>
          <w:color w:val="auto"/>
          <w:szCs w:val="24"/>
        </w:rPr>
        <w:t xml:space="preserve"> кабинета физики),</w:t>
      </w:r>
    </w:p>
    <w:p w:rsidR="00C4261B" w:rsidRDefault="006874E1" w:rsidP="000B2429">
      <w:pPr>
        <w:pStyle w:val="a5"/>
        <w:ind w:left="480" w:firstLine="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Корочинская</w:t>
      </w:r>
      <w:proofErr w:type="spellEnd"/>
      <w:r>
        <w:rPr>
          <w:rFonts w:cs="Times New Roman"/>
          <w:color w:val="auto"/>
          <w:szCs w:val="24"/>
        </w:rPr>
        <w:t xml:space="preserve"> Анна </w:t>
      </w:r>
      <w:proofErr w:type="gramStart"/>
      <w:r>
        <w:rPr>
          <w:rFonts w:cs="Times New Roman"/>
          <w:color w:val="auto"/>
          <w:szCs w:val="24"/>
        </w:rPr>
        <w:t>Владимировна(</w:t>
      </w:r>
      <w:proofErr w:type="gramEnd"/>
      <w:r>
        <w:rPr>
          <w:rFonts w:cs="Times New Roman"/>
          <w:color w:val="auto"/>
          <w:szCs w:val="24"/>
        </w:rPr>
        <w:t>у кабинета психолога),</w:t>
      </w:r>
    </w:p>
    <w:p w:rsidR="00C4261B" w:rsidRDefault="006874E1" w:rsidP="000B2429">
      <w:pPr>
        <w:pStyle w:val="a5"/>
        <w:ind w:left="480" w:firstLine="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Гринюк</w:t>
      </w:r>
      <w:proofErr w:type="spellEnd"/>
      <w:r>
        <w:rPr>
          <w:rFonts w:cs="Times New Roman"/>
          <w:color w:val="auto"/>
          <w:szCs w:val="24"/>
        </w:rPr>
        <w:t xml:space="preserve"> Наталья Владимировна </w:t>
      </w:r>
      <w:proofErr w:type="gramStart"/>
      <w:r>
        <w:rPr>
          <w:rFonts w:cs="Times New Roman"/>
          <w:color w:val="auto"/>
          <w:szCs w:val="24"/>
        </w:rPr>
        <w:t>( у</w:t>
      </w:r>
      <w:proofErr w:type="gramEnd"/>
      <w:r>
        <w:rPr>
          <w:rFonts w:cs="Times New Roman"/>
          <w:color w:val="auto"/>
          <w:szCs w:val="24"/>
        </w:rPr>
        <w:t xml:space="preserve"> кабинета  математики ), </w:t>
      </w:r>
    </w:p>
    <w:p w:rsidR="00C028D7" w:rsidRPr="002C17DC" w:rsidRDefault="006874E1" w:rsidP="000B2429">
      <w:pPr>
        <w:pStyle w:val="a5"/>
        <w:ind w:left="4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Мельник Анастасия </w:t>
      </w:r>
      <w:proofErr w:type="gramStart"/>
      <w:r>
        <w:rPr>
          <w:rFonts w:cs="Times New Roman"/>
          <w:color w:val="auto"/>
          <w:szCs w:val="24"/>
        </w:rPr>
        <w:t>Александровна  (</w:t>
      </w:r>
      <w:proofErr w:type="gramEnd"/>
      <w:r>
        <w:rPr>
          <w:rFonts w:cs="Times New Roman"/>
          <w:color w:val="auto"/>
          <w:szCs w:val="24"/>
        </w:rPr>
        <w:t>у кабинета начальных классов (4 класс)</w:t>
      </w:r>
    </w:p>
    <w:p w:rsidR="00C028D7" w:rsidRPr="000A0001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C028D7" w:rsidRDefault="00C4261B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Директор МБОУ </w:t>
      </w:r>
      <w:proofErr w:type="spellStart"/>
      <w:r>
        <w:rPr>
          <w:rFonts w:cs="Times New Roman"/>
          <w:color w:val="auto"/>
          <w:szCs w:val="24"/>
        </w:rPr>
        <w:t>Гашунской</w:t>
      </w:r>
      <w:proofErr w:type="spellEnd"/>
      <w:r>
        <w:rPr>
          <w:rFonts w:cs="Times New Roman"/>
          <w:color w:val="auto"/>
          <w:szCs w:val="24"/>
        </w:rPr>
        <w:t xml:space="preserve"> СОШ№</w:t>
      </w:r>
      <w:proofErr w:type="gramStart"/>
      <w:r>
        <w:rPr>
          <w:rFonts w:cs="Times New Roman"/>
          <w:color w:val="auto"/>
          <w:szCs w:val="24"/>
        </w:rPr>
        <w:t xml:space="preserve">4:   </w:t>
      </w:r>
      <w:proofErr w:type="gramEnd"/>
      <w:r>
        <w:rPr>
          <w:rFonts w:cs="Times New Roman"/>
          <w:color w:val="auto"/>
          <w:szCs w:val="24"/>
        </w:rPr>
        <w:t xml:space="preserve">                                      Мищенко Л.Ю.</w:t>
      </w:r>
    </w:p>
    <w:p w:rsidR="00C4261B" w:rsidRDefault="00C4261B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C4261B" w:rsidRDefault="00C4261B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 приказом ознакомлены:</w:t>
      </w:r>
    </w:p>
    <w:p w:rsidR="00C4261B" w:rsidRPr="000A0001" w:rsidRDefault="00C4261B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BF360B" w:rsidRPr="000A0001" w:rsidRDefault="00BF360B" w:rsidP="00BF360B">
      <w:pPr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3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2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3"/>
  </w:num>
  <w:num w:numId="21">
    <w:abstractNumId w:val="13"/>
  </w:num>
  <w:num w:numId="22">
    <w:abstractNumId w:val="31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5"/>
  </w:num>
  <w:num w:numId="28">
    <w:abstractNumId w:val="27"/>
  </w:num>
  <w:num w:numId="29">
    <w:abstractNumId w:val="23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11DCB"/>
    <w:rsid w:val="000229B3"/>
    <w:rsid w:val="00027DDC"/>
    <w:rsid w:val="000361E4"/>
    <w:rsid w:val="0004599C"/>
    <w:rsid w:val="000937DA"/>
    <w:rsid w:val="000A0001"/>
    <w:rsid w:val="000A6329"/>
    <w:rsid w:val="000B2429"/>
    <w:rsid w:val="000D63B8"/>
    <w:rsid w:val="000E15B9"/>
    <w:rsid w:val="000F5608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C6E2B"/>
    <w:rsid w:val="004152DC"/>
    <w:rsid w:val="00424594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D0BE0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768BD"/>
    <w:rsid w:val="006874E1"/>
    <w:rsid w:val="006D0619"/>
    <w:rsid w:val="006D4D52"/>
    <w:rsid w:val="00702CD8"/>
    <w:rsid w:val="00732C5F"/>
    <w:rsid w:val="007E7A2B"/>
    <w:rsid w:val="008107FA"/>
    <w:rsid w:val="00832C31"/>
    <w:rsid w:val="0085347F"/>
    <w:rsid w:val="008A6EF1"/>
    <w:rsid w:val="00920BAC"/>
    <w:rsid w:val="00945C96"/>
    <w:rsid w:val="00957D0A"/>
    <w:rsid w:val="009C354F"/>
    <w:rsid w:val="00A03574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4261B"/>
    <w:rsid w:val="00C52B8C"/>
    <w:rsid w:val="00C56341"/>
    <w:rsid w:val="00CB7DFF"/>
    <w:rsid w:val="00CC37A5"/>
    <w:rsid w:val="00CD44A0"/>
    <w:rsid w:val="00D16AAF"/>
    <w:rsid w:val="00D2047B"/>
    <w:rsid w:val="00D2381B"/>
    <w:rsid w:val="00D24936"/>
    <w:rsid w:val="00D26D20"/>
    <w:rsid w:val="00D363B6"/>
    <w:rsid w:val="00D504CF"/>
    <w:rsid w:val="00D90C80"/>
    <w:rsid w:val="00DB3A46"/>
    <w:rsid w:val="00DB5668"/>
    <w:rsid w:val="00E076CB"/>
    <w:rsid w:val="00E2591F"/>
    <w:rsid w:val="00E440B8"/>
    <w:rsid w:val="00E44C26"/>
    <w:rsid w:val="00EA0A6A"/>
    <w:rsid w:val="00EA15FF"/>
    <w:rsid w:val="00EE392E"/>
    <w:rsid w:val="00EE5A19"/>
    <w:rsid w:val="00F07355"/>
    <w:rsid w:val="00F24596"/>
    <w:rsid w:val="00F343D3"/>
    <w:rsid w:val="00F62169"/>
    <w:rsid w:val="00F71167"/>
    <w:rsid w:val="00F85667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C2C1"/>
  <w15:docId w15:val="{7C427914-ED29-4F14-A0B4-A44B2601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C4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dcterms:created xsi:type="dcterms:W3CDTF">2019-04-01T14:04:00Z</dcterms:created>
  <dcterms:modified xsi:type="dcterms:W3CDTF">2019-04-01T14:04:00Z</dcterms:modified>
</cp:coreProperties>
</file>